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9B3" w:rsidRDefault="00672AC2">
      <w:r>
        <w:rPr>
          <w:noProof/>
          <w:lang w:eastAsia="es-CL"/>
        </w:rPr>
        <w:drawing>
          <wp:inline distT="0" distB="0" distL="0" distR="0" wp14:anchorId="721244E0">
            <wp:extent cx="5474970" cy="7315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2AC2" w:rsidRDefault="00327463" w:rsidP="00297725">
      <w:pPr>
        <w:jc w:val="center"/>
        <w:rPr>
          <w:b/>
          <w:color w:val="323E4F" w:themeColor="text2" w:themeShade="BF"/>
          <w:sz w:val="52"/>
          <w:szCs w:val="52"/>
          <w:lang w:val="es-ES"/>
        </w:rPr>
      </w:pPr>
      <w:r>
        <w:rPr>
          <w:b/>
          <w:color w:val="323E4F" w:themeColor="text2" w:themeShade="BF"/>
          <w:sz w:val="52"/>
          <w:szCs w:val="52"/>
          <w:lang w:val="es-ES"/>
        </w:rPr>
        <w:t>Novedad</w:t>
      </w:r>
      <w:r w:rsidR="00D448CC">
        <w:rPr>
          <w:b/>
          <w:color w:val="323E4F" w:themeColor="text2" w:themeShade="BF"/>
          <w:sz w:val="52"/>
          <w:szCs w:val="52"/>
          <w:lang w:val="es-ES"/>
        </w:rPr>
        <w:t xml:space="preserve"> Celada Editores</w:t>
      </w:r>
    </w:p>
    <w:p w:rsidR="00672AC2" w:rsidRPr="00B706F2" w:rsidRDefault="00151AFE" w:rsidP="00151AFE">
      <w:pPr>
        <w:spacing w:after="0" w:line="240" w:lineRule="auto"/>
        <w:ind w:left="2124" w:firstLine="708"/>
        <w:jc w:val="both"/>
        <w:rPr>
          <w:sz w:val="24"/>
          <w:szCs w:val="24"/>
        </w:rPr>
      </w:pPr>
      <w:r>
        <w:rPr>
          <w:b/>
          <w:color w:val="323E4F" w:themeColor="text2" w:themeShade="BF"/>
          <w:sz w:val="52"/>
          <w:szCs w:val="52"/>
          <w:lang w:val="es-ES"/>
        </w:rPr>
        <w:tab/>
      </w: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5417"/>
      </w:tblGrid>
      <w:tr w:rsidR="008D0D70" w:rsidTr="001B178F">
        <w:trPr>
          <w:trHeight w:val="270"/>
        </w:trPr>
        <w:tc>
          <w:tcPr>
            <w:tcW w:w="3124" w:type="dxa"/>
          </w:tcPr>
          <w:p w:rsidR="00D97248" w:rsidRDefault="00D448CC" w:rsidP="00151AFE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CL"/>
              </w:rPr>
              <w:drawing>
                <wp:inline distT="0" distB="0" distL="0" distR="0">
                  <wp:extent cx="2038350" cy="3462547"/>
                  <wp:effectExtent l="0" t="0" r="0" b="508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rtada Los números del amor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341" cy="3469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8" w:type="dxa"/>
          </w:tcPr>
          <w:p w:rsidR="008D0D70" w:rsidRDefault="00D448CC" w:rsidP="00D97248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Los números del amor</w:t>
            </w:r>
          </w:p>
          <w:p w:rsidR="00D448CC" w:rsidRPr="008D0D70" w:rsidRDefault="00D448CC" w:rsidP="00D97248">
            <w:pPr>
              <w:jc w:val="both"/>
              <w:rPr>
                <w:sz w:val="24"/>
                <w:szCs w:val="24"/>
              </w:rPr>
            </w:pPr>
            <w:r w:rsidRPr="005F7356">
              <w:rPr>
                <w:rFonts w:ascii="Calibri" w:eastAsia="Calibri" w:hAnsi="Calibri" w:cs="Times New Roman"/>
                <w:sz w:val="24"/>
                <w:szCs w:val="24"/>
              </w:rPr>
              <w:t>Autor: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D448CC">
              <w:rPr>
                <w:rFonts w:ascii="Calibri" w:eastAsia="Calibri" w:hAnsi="Calibri" w:cs="Times New Roman"/>
                <w:sz w:val="24"/>
                <w:szCs w:val="24"/>
              </w:rPr>
              <w:t>Bernardo Álamos</w:t>
            </w:r>
          </w:p>
          <w:p w:rsidR="002C2ECA" w:rsidRPr="00A57514" w:rsidRDefault="00001BA9" w:rsidP="002C2ECA">
            <w:pPr>
              <w:jc w:val="both"/>
              <w:rPr>
                <w:sz w:val="24"/>
                <w:szCs w:val="24"/>
              </w:rPr>
            </w:pPr>
            <w:r w:rsidRPr="00A57514">
              <w:rPr>
                <w:sz w:val="24"/>
                <w:szCs w:val="24"/>
              </w:rPr>
              <w:t xml:space="preserve">Páginas: </w:t>
            </w:r>
            <w:r w:rsidR="00D448CC">
              <w:rPr>
                <w:sz w:val="24"/>
                <w:szCs w:val="24"/>
              </w:rPr>
              <w:t>172</w:t>
            </w:r>
          </w:p>
          <w:p w:rsidR="00110979" w:rsidRDefault="002A2D24" w:rsidP="00D97248">
            <w:pPr>
              <w:jc w:val="both"/>
              <w:rPr>
                <w:rFonts w:eastAsia="HGSHeiseiKakugothictaiW3" w:cs="Arial"/>
                <w:sz w:val="24"/>
                <w:szCs w:val="24"/>
              </w:rPr>
            </w:pPr>
            <w:r w:rsidRPr="00A57514">
              <w:rPr>
                <w:rFonts w:eastAsia="HGSHeiseiKakugothictaiW3" w:cs="Arial"/>
                <w:sz w:val="24"/>
                <w:szCs w:val="24"/>
              </w:rPr>
              <w:t>Formato:</w:t>
            </w:r>
            <w:r>
              <w:rPr>
                <w:rFonts w:eastAsia="HGSHeiseiKakugothictaiW3" w:cs="Arial"/>
                <w:sz w:val="24"/>
                <w:szCs w:val="24"/>
              </w:rPr>
              <w:t xml:space="preserve"> </w:t>
            </w:r>
            <w:r w:rsidR="00D448CC">
              <w:rPr>
                <w:rFonts w:eastAsia="HGSHeiseiKakugothictaiW3" w:cs="Arial"/>
                <w:sz w:val="24"/>
                <w:szCs w:val="24"/>
              </w:rPr>
              <w:t>14 x 23</w:t>
            </w:r>
            <w:r w:rsidR="00110979">
              <w:rPr>
                <w:rFonts w:eastAsia="HGSHeiseiKakugothictaiW3" w:cs="Arial"/>
                <w:sz w:val="24"/>
                <w:szCs w:val="24"/>
              </w:rPr>
              <w:t xml:space="preserve"> cm</w:t>
            </w:r>
          </w:p>
          <w:p w:rsidR="00D97248" w:rsidRPr="009D6767" w:rsidRDefault="002A2D24" w:rsidP="00D97248">
            <w:pPr>
              <w:jc w:val="both"/>
              <w:rPr>
                <w:sz w:val="24"/>
                <w:szCs w:val="24"/>
              </w:rPr>
            </w:pPr>
            <w:r w:rsidRPr="009D6767">
              <w:rPr>
                <w:sz w:val="24"/>
                <w:szCs w:val="24"/>
              </w:rPr>
              <w:t xml:space="preserve">Cód. interno: </w:t>
            </w:r>
            <w:r w:rsidR="00D448CC" w:rsidRPr="00D448CC">
              <w:rPr>
                <w:sz w:val="24"/>
                <w:szCs w:val="24"/>
              </w:rPr>
              <w:t>3655</w:t>
            </w:r>
          </w:p>
          <w:p w:rsidR="00D448CC" w:rsidRDefault="00110979" w:rsidP="00D97248">
            <w:pPr>
              <w:jc w:val="both"/>
              <w:rPr>
                <w:sz w:val="24"/>
                <w:szCs w:val="24"/>
              </w:rPr>
            </w:pPr>
            <w:r w:rsidRPr="009D6767">
              <w:rPr>
                <w:sz w:val="24"/>
                <w:szCs w:val="24"/>
              </w:rPr>
              <w:t xml:space="preserve">ISBN: </w:t>
            </w:r>
            <w:r w:rsidR="00D448CC" w:rsidRPr="00D448CC">
              <w:rPr>
                <w:sz w:val="24"/>
                <w:szCs w:val="24"/>
              </w:rPr>
              <w:t>9789563988314</w:t>
            </w:r>
          </w:p>
          <w:p w:rsidR="00D97248" w:rsidRPr="008D0D70" w:rsidRDefault="00110979" w:rsidP="00D97248">
            <w:pPr>
              <w:jc w:val="both"/>
              <w:rPr>
                <w:sz w:val="24"/>
                <w:szCs w:val="24"/>
              </w:rPr>
            </w:pPr>
            <w:r w:rsidRPr="009D6767">
              <w:rPr>
                <w:sz w:val="24"/>
                <w:szCs w:val="24"/>
              </w:rPr>
              <w:t xml:space="preserve">Precio: </w:t>
            </w:r>
            <w:r w:rsidR="00D448CC">
              <w:rPr>
                <w:sz w:val="24"/>
                <w:szCs w:val="24"/>
              </w:rPr>
              <w:t>$</w:t>
            </w:r>
            <w:r w:rsidR="00D448CC" w:rsidRPr="00D448CC">
              <w:rPr>
                <w:sz w:val="24"/>
                <w:szCs w:val="24"/>
              </w:rPr>
              <w:t>8.403</w:t>
            </w:r>
            <w:r w:rsidR="009D6767" w:rsidRPr="009D6767">
              <w:rPr>
                <w:sz w:val="24"/>
                <w:szCs w:val="24"/>
              </w:rPr>
              <w:t>+ IVA</w:t>
            </w:r>
          </w:p>
          <w:p w:rsidR="00D97248" w:rsidRPr="008D0D70" w:rsidRDefault="00D97248" w:rsidP="00D97248">
            <w:pPr>
              <w:ind w:left="2124" w:firstLine="708"/>
              <w:jc w:val="both"/>
              <w:rPr>
                <w:sz w:val="24"/>
                <w:szCs w:val="24"/>
              </w:rPr>
            </w:pPr>
          </w:p>
          <w:p w:rsidR="00D97248" w:rsidRDefault="00D97248" w:rsidP="00151AFE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110979" w:rsidRDefault="00110979" w:rsidP="00151AFE">
            <w:pPr>
              <w:jc w:val="both"/>
              <w:rPr>
                <w:sz w:val="24"/>
                <w:szCs w:val="24"/>
              </w:rPr>
            </w:pPr>
          </w:p>
          <w:p w:rsidR="00110979" w:rsidRDefault="00110979" w:rsidP="00151AFE">
            <w:pPr>
              <w:jc w:val="both"/>
              <w:rPr>
                <w:sz w:val="24"/>
                <w:szCs w:val="24"/>
              </w:rPr>
            </w:pPr>
          </w:p>
          <w:p w:rsidR="00110979" w:rsidRDefault="00110979" w:rsidP="00151AFE">
            <w:pPr>
              <w:jc w:val="both"/>
              <w:rPr>
                <w:sz w:val="24"/>
                <w:szCs w:val="24"/>
              </w:rPr>
            </w:pPr>
          </w:p>
          <w:p w:rsidR="00110979" w:rsidRDefault="00110979" w:rsidP="00151AFE">
            <w:pPr>
              <w:jc w:val="both"/>
              <w:rPr>
                <w:sz w:val="24"/>
                <w:szCs w:val="24"/>
              </w:rPr>
            </w:pPr>
          </w:p>
          <w:p w:rsidR="00110979" w:rsidRDefault="00110979" w:rsidP="00151AFE">
            <w:pPr>
              <w:jc w:val="both"/>
              <w:rPr>
                <w:sz w:val="24"/>
                <w:szCs w:val="24"/>
              </w:rPr>
            </w:pPr>
          </w:p>
          <w:p w:rsidR="00110979" w:rsidRDefault="00110979" w:rsidP="00151AFE">
            <w:pPr>
              <w:jc w:val="both"/>
              <w:rPr>
                <w:sz w:val="24"/>
                <w:szCs w:val="24"/>
              </w:rPr>
            </w:pPr>
          </w:p>
          <w:p w:rsidR="00110979" w:rsidRPr="008D0D70" w:rsidRDefault="00110979" w:rsidP="00151AFE">
            <w:pPr>
              <w:jc w:val="both"/>
              <w:rPr>
                <w:sz w:val="24"/>
                <w:szCs w:val="24"/>
              </w:rPr>
            </w:pPr>
          </w:p>
        </w:tc>
      </w:tr>
    </w:tbl>
    <w:p w:rsidR="00151AFE" w:rsidRDefault="00151AFE" w:rsidP="00151AFE">
      <w:pPr>
        <w:spacing w:after="0" w:line="240" w:lineRule="auto"/>
        <w:rPr>
          <w:rFonts w:ascii="Calibri" w:eastAsia="Calibri" w:hAnsi="Calibri" w:cs="Times New Roman"/>
          <w:b/>
        </w:rPr>
      </w:pPr>
    </w:p>
    <w:p w:rsidR="00D448CC" w:rsidRPr="00D448CC" w:rsidRDefault="00D448CC" w:rsidP="00D448CC">
      <w:p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D448CC">
        <w:rPr>
          <w:rFonts w:ascii="Calibri" w:eastAsia="Calibri" w:hAnsi="Calibri" w:cs="Times New Roman"/>
          <w:sz w:val="24"/>
        </w:rPr>
        <w:t xml:space="preserve">Son los inicios del siglo XXII, pero a Giuseppe lo que le pesa es una historia familiar que se </w:t>
      </w:r>
      <w:r>
        <w:rPr>
          <w:rFonts w:ascii="Calibri" w:eastAsia="Calibri" w:hAnsi="Calibri" w:cs="Times New Roman"/>
          <w:sz w:val="24"/>
        </w:rPr>
        <w:t xml:space="preserve">inició </w:t>
      </w:r>
      <w:r w:rsidRPr="00D448CC">
        <w:rPr>
          <w:rFonts w:ascii="Calibri" w:eastAsia="Calibri" w:hAnsi="Calibri" w:cs="Times New Roman"/>
          <w:sz w:val="24"/>
        </w:rPr>
        <w:t xml:space="preserve">mucho tiempo </w:t>
      </w:r>
      <w:r w:rsidRPr="00D448CC">
        <w:rPr>
          <w:rFonts w:ascii="Calibri" w:eastAsia="Calibri" w:hAnsi="Calibri" w:cs="Times New Roman"/>
          <w:sz w:val="24"/>
        </w:rPr>
        <w:t>atrás</w:t>
      </w:r>
      <w:r w:rsidRPr="00D448CC">
        <w:rPr>
          <w:rFonts w:ascii="Calibri" w:eastAsia="Calibri" w:hAnsi="Calibri" w:cs="Times New Roman"/>
          <w:sz w:val="24"/>
        </w:rPr>
        <w:t>, a mediados de la década de 1950. Por ello, decide averiguar los detalles de lo acontecido a sus antepasados, utilizando los recursos que le ofrece la nueva tecnología, aunque dañe el prestigio de los Salas Rossi.</w:t>
      </w:r>
    </w:p>
    <w:p w:rsidR="00D448CC" w:rsidRPr="00D448CC" w:rsidRDefault="00D448CC" w:rsidP="00D448CC">
      <w:p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</w:p>
    <w:p w:rsidR="00D448CC" w:rsidRPr="00D448CC" w:rsidRDefault="00D448CC" w:rsidP="00D448CC">
      <w:p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D448CC">
        <w:rPr>
          <w:rFonts w:ascii="Calibri" w:eastAsia="Calibri" w:hAnsi="Calibri" w:cs="Times New Roman"/>
          <w:sz w:val="24"/>
        </w:rPr>
        <w:t>Los números del amor es un relato apasionante sobre una estirpe nacida en la traición, el engaño y la ambición ilimitada. Una intriga sobre el dolor que provocan las relaciones de control, pero también sobre el poder del amor para redimir y sanar heridas.</w:t>
      </w:r>
    </w:p>
    <w:p w:rsidR="00D448CC" w:rsidRPr="00D448CC" w:rsidRDefault="00D448CC" w:rsidP="00D448CC">
      <w:p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</w:p>
    <w:p w:rsidR="00001BA9" w:rsidRPr="00001BA9" w:rsidRDefault="00D448CC" w:rsidP="00D448CC">
      <w:p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D448CC">
        <w:rPr>
          <w:rFonts w:ascii="Calibri" w:eastAsia="Calibri" w:hAnsi="Calibri" w:cs="Times New Roman"/>
          <w:sz w:val="24"/>
        </w:rPr>
        <w:t>En esta, su segunda novela, Bernardo Álamos cautiva al lector desde la primera página, con una narración trepidante sobre la hipocresía y los secretos que tuercen el destino de las personas.</w:t>
      </w:r>
    </w:p>
    <w:sectPr w:rsidR="00001BA9" w:rsidRPr="00001B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HeiseiKakugothictaiW3">
    <w:altName w:val="MS Gothic"/>
    <w:charset w:val="80"/>
    <w:family w:val="modern"/>
    <w:pitch w:val="variable"/>
    <w:sig w:usb0="00000000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C2"/>
    <w:rsid w:val="00001BA9"/>
    <w:rsid w:val="00044D36"/>
    <w:rsid w:val="000459B3"/>
    <w:rsid w:val="00110979"/>
    <w:rsid w:val="00151AFE"/>
    <w:rsid w:val="00191962"/>
    <w:rsid w:val="001B178F"/>
    <w:rsid w:val="001C4610"/>
    <w:rsid w:val="00215A48"/>
    <w:rsid w:val="00221FA8"/>
    <w:rsid w:val="00262AE1"/>
    <w:rsid w:val="00297725"/>
    <w:rsid w:val="002A2D24"/>
    <w:rsid w:val="002C2ECA"/>
    <w:rsid w:val="002D2D45"/>
    <w:rsid w:val="0031019F"/>
    <w:rsid w:val="00327463"/>
    <w:rsid w:val="00366CEA"/>
    <w:rsid w:val="003F5AD2"/>
    <w:rsid w:val="00412B17"/>
    <w:rsid w:val="00440CD9"/>
    <w:rsid w:val="00490E5F"/>
    <w:rsid w:val="004A6140"/>
    <w:rsid w:val="005017DC"/>
    <w:rsid w:val="005324AA"/>
    <w:rsid w:val="005358D6"/>
    <w:rsid w:val="005F7356"/>
    <w:rsid w:val="00672AC2"/>
    <w:rsid w:val="00690732"/>
    <w:rsid w:val="00703EF3"/>
    <w:rsid w:val="00773A9F"/>
    <w:rsid w:val="00832585"/>
    <w:rsid w:val="008D0D70"/>
    <w:rsid w:val="00987EC1"/>
    <w:rsid w:val="009D5283"/>
    <w:rsid w:val="009D6767"/>
    <w:rsid w:val="00A47A7E"/>
    <w:rsid w:val="00A57514"/>
    <w:rsid w:val="00AB538C"/>
    <w:rsid w:val="00B01152"/>
    <w:rsid w:val="00B51B5D"/>
    <w:rsid w:val="00BA1172"/>
    <w:rsid w:val="00C2566A"/>
    <w:rsid w:val="00C321AF"/>
    <w:rsid w:val="00C47283"/>
    <w:rsid w:val="00D448CC"/>
    <w:rsid w:val="00D97248"/>
    <w:rsid w:val="00E14B89"/>
    <w:rsid w:val="00F7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074C"/>
  <w15:chartTrackingRefBased/>
  <w15:docId w15:val="{0EA036FD-E657-4B7F-AEB5-AFE1779F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7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Guerrero</dc:creator>
  <cp:keywords/>
  <dc:description/>
  <cp:lastModifiedBy>Ana María Isla</cp:lastModifiedBy>
  <cp:revision>19</cp:revision>
  <dcterms:created xsi:type="dcterms:W3CDTF">2019-02-22T15:11:00Z</dcterms:created>
  <dcterms:modified xsi:type="dcterms:W3CDTF">2019-06-14T20:20:00Z</dcterms:modified>
</cp:coreProperties>
</file>